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CC" w:rsidRPr="00262514" w:rsidRDefault="00F443CC" w:rsidP="00F443CC">
      <w:pPr>
        <w:rPr>
          <w:lang w:eastAsia="zh-TW"/>
        </w:rPr>
      </w:pPr>
      <w:r w:rsidRPr="00262514">
        <w:rPr>
          <w:rFonts w:hint="eastAsia"/>
        </w:rPr>
        <w:t>【</w:t>
      </w:r>
      <w:r w:rsidRPr="00262514">
        <w:rPr>
          <w:rFonts w:hint="eastAsia"/>
          <w:lang w:eastAsia="zh-TW"/>
        </w:rPr>
        <w:t>様式第</w:t>
      </w:r>
      <w:r w:rsidR="009B7B25" w:rsidRPr="00262514">
        <w:rPr>
          <w:rFonts w:hint="eastAsia"/>
        </w:rPr>
        <w:t>４</w:t>
      </w:r>
      <w:r w:rsidR="00262514">
        <w:rPr>
          <w:rFonts w:hint="eastAsia"/>
          <w:lang w:eastAsia="zh-TW"/>
        </w:rPr>
        <w:t>号</w:t>
      </w:r>
      <w:r w:rsidRPr="00262514">
        <w:rPr>
          <w:rFonts w:hint="eastAsia"/>
        </w:rPr>
        <w:t>】</w:t>
      </w: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9B7B25" w:rsidP="00F443CC">
      <w:pPr>
        <w:wordWrap w:val="0"/>
        <w:overflowPunct w:val="0"/>
        <w:autoSpaceDE w:val="0"/>
        <w:autoSpaceDN w:val="0"/>
        <w:adjustRightInd/>
        <w:spacing w:line="220" w:lineRule="exact"/>
        <w:jc w:val="center"/>
        <w:textAlignment w:val="auto"/>
        <w:rPr>
          <w:rFonts w:ascii="ＭＳ 明朝"/>
        </w:rPr>
      </w:pPr>
      <w:r w:rsidRPr="00262514">
        <w:rPr>
          <w:rFonts w:ascii="ＭＳ 明朝" w:hint="eastAsia"/>
          <w:spacing w:val="52"/>
        </w:rPr>
        <w:t>見積設計図書募集</w:t>
      </w:r>
      <w:r w:rsidR="00F443CC" w:rsidRPr="00262514">
        <w:rPr>
          <w:rFonts w:ascii="ＭＳ 明朝" w:hint="eastAsia"/>
          <w:spacing w:val="52"/>
        </w:rPr>
        <w:t>参加申請資</w:t>
      </w:r>
      <w:r w:rsidR="00F443CC" w:rsidRPr="00262514">
        <w:rPr>
          <w:rFonts w:ascii="ＭＳ 明朝" w:hint="eastAsia"/>
        </w:rPr>
        <w:t>料</w:t>
      </w:r>
    </w:p>
    <w:p w:rsidR="00F443CC" w:rsidRPr="00262514" w:rsidRDefault="00F443CC" w:rsidP="00F443CC">
      <w:pPr>
        <w:wordWrap w:val="0"/>
        <w:overflowPunct w:val="0"/>
        <w:autoSpaceDE w:val="0"/>
        <w:autoSpaceDN w:val="0"/>
        <w:adjustRightInd/>
        <w:spacing w:after="100"/>
        <w:jc w:val="right"/>
        <w:textAlignment w:val="auto"/>
        <w:rPr>
          <w:rFonts w:ascii="ＭＳ 明朝"/>
        </w:rPr>
      </w:pPr>
      <w:r w:rsidRPr="00262514">
        <w:rPr>
          <w:rFonts w:ascii="ＭＳ 明朝" w:hint="eastAsia"/>
        </w:rPr>
        <w:t>（社名等　　　　　　　　　　　　　）</w:t>
      </w:r>
    </w:p>
    <w:p w:rsidR="00F443CC" w:rsidRPr="00262514" w:rsidRDefault="00F443CC" w:rsidP="00F443CC">
      <w:pPr>
        <w:overflowPunct w:val="0"/>
        <w:autoSpaceDE w:val="0"/>
        <w:autoSpaceDN w:val="0"/>
        <w:adjustRightInd/>
        <w:spacing w:after="100"/>
        <w:jc w:val="right"/>
        <w:textAlignment w:val="auto"/>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630"/>
        <w:gridCol w:w="4486"/>
      </w:tblGrid>
      <w:tr w:rsidR="00262514" w:rsidRPr="00262514" w:rsidTr="00F443CC">
        <w:trPr>
          <w:trHeight w:val="320"/>
        </w:trPr>
        <w:tc>
          <w:tcPr>
            <w:tcW w:w="3248" w:type="dxa"/>
            <w:vAlign w:val="center"/>
          </w:tcPr>
          <w:p w:rsidR="00F443CC" w:rsidRPr="00262514" w:rsidRDefault="00F443CC" w:rsidP="00DD6723">
            <w:pPr>
              <w:wordWrap w:val="0"/>
              <w:overflowPunct w:val="0"/>
              <w:autoSpaceDE w:val="0"/>
              <w:autoSpaceDN w:val="0"/>
              <w:adjustRightInd/>
              <w:jc w:val="center"/>
              <w:textAlignment w:val="auto"/>
              <w:rPr>
                <w:rFonts w:ascii="ＭＳ 明朝"/>
              </w:rPr>
            </w:pPr>
            <w:r w:rsidRPr="00262514">
              <w:rPr>
                <w:rFonts w:ascii="ＭＳ 明朝" w:hint="eastAsia"/>
                <w:spacing w:val="420"/>
              </w:rPr>
              <w:t>区</w:t>
            </w:r>
            <w:r w:rsidRPr="00262514">
              <w:rPr>
                <w:rFonts w:ascii="ＭＳ 明朝" w:hint="eastAsia"/>
              </w:rPr>
              <w:t>分</w:t>
            </w:r>
          </w:p>
        </w:tc>
        <w:tc>
          <w:tcPr>
            <w:tcW w:w="5116" w:type="dxa"/>
            <w:gridSpan w:val="2"/>
            <w:vAlign w:val="center"/>
          </w:tcPr>
          <w:p w:rsidR="00F443CC" w:rsidRPr="00262514" w:rsidRDefault="00F443CC" w:rsidP="00F443CC">
            <w:pPr>
              <w:wordWrap w:val="0"/>
              <w:overflowPunct w:val="0"/>
              <w:autoSpaceDE w:val="0"/>
              <w:autoSpaceDN w:val="0"/>
              <w:adjustRightInd/>
              <w:jc w:val="center"/>
              <w:textAlignment w:val="auto"/>
              <w:rPr>
                <w:rFonts w:ascii="ＭＳ 明朝"/>
              </w:rPr>
            </w:pPr>
            <w:r w:rsidRPr="00262514">
              <w:rPr>
                <w:rFonts w:ascii="ＭＳ 明朝" w:hint="eastAsia"/>
                <w:spacing w:val="52"/>
              </w:rPr>
              <w:t>代表</w:t>
            </w:r>
            <w:r w:rsidRPr="00262514">
              <w:rPr>
                <w:rFonts w:ascii="ＭＳ 明朝" w:hint="eastAsia"/>
              </w:rPr>
              <w:t>者</w:t>
            </w:r>
          </w:p>
        </w:tc>
      </w:tr>
      <w:tr w:rsidR="00262514" w:rsidRPr="00262514" w:rsidTr="00F443CC">
        <w:trPr>
          <w:trHeight w:val="600"/>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lang w:eastAsia="zh-TW"/>
              </w:rPr>
            </w:pPr>
            <w:r w:rsidRPr="00262514">
              <w:rPr>
                <w:rFonts w:ascii="ＭＳ 明朝" w:hint="eastAsia"/>
                <w:lang w:eastAsia="zh-TW"/>
              </w:rPr>
              <w:t xml:space="preserve">(１)　</w:t>
            </w:r>
            <w:r w:rsidRPr="00262514">
              <w:rPr>
                <w:rFonts w:ascii="ＭＳ 明朝" w:hint="eastAsia"/>
              </w:rPr>
              <w:t>八丈町</w:t>
            </w:r>
            <w:r w:rsidRPr="00262514">
              <w:rPr>
                <w:rFonts w:ascii="ＭＳ 明朝" w:hint="eastAsia"/>
                <w:lang w:eastAsia="zh-TW"/>
              </w:rPr>
              <w:t>建設工事等入札参加資格</w:t>
            </w:r>
            <w:r w:rsidRPr="00110E38">
              <w:rPr>
                <w:rFonts w:ascii="ＭＳ 明朝" w:hint="eastAsia"/>
                <w:strike/>
                <w:color w:val="FF0000"/>
                <w:lang w:eastAsia="zh-TW"/>
              </w:rPr>
              <w:t>審査結果</w:t>
            </w:r>
          </w:p>
        </w:tc>
        <w:tc>
          <w:tcPr>
            <w:tcW w:w="5116" w:type="dxa"/>
            <w:gridSpan w:val="2"/>
            <w:vAlign w:val="center"/>
          </w:tcPr>
          <w:p w:rsidR="00F443CC" w:rsidRPr="00262514" w:rsidRDefault="00F443CC" w:rsidP="00DD6723">
            <w:pPr>
              <w:wordWrap w:val="0"/>
              <w:overflowPunct w:val="0"/>
              <w:autoSpaceDE w:val="0"/>
              <w:autoSpaceDN w:val="0"/>
              <w:adjustRightInd/>
              <w:textAlignment w:val="auto"/>
              <w:rPr>
                <w:rFonts w:ascii="ＭＳ 明朝"/>
              </w:rPr>
            </w:pPr>
            <w:r w:rsidRPr="00110E38">
              <w:rPr>
                <w:rFonts w:ascii="ＭＳ 明朝" w:hint="eastAsia"/>
                <w:strike/>
                <w:color w:val="FF0000"/>
              </w:rPr>
              <w:t>工種</w:t>
            </w:r>
            <w:r w:rsidR="00110E38" w:rsidRPr="00110E38">
              <w:rPr>
                <w:rFonts w:ascii="ＭＳ 明朝" w:hint="eastAsia"/>
                <w:b/>
                <w:color w:val="FF0000"/>
              </w:rPr>
              <w:t>建設業の種類</w:t>
            </w:r>
            <w:r w:rsidR="00110E38">
              <w:rPr>
                <w:rFonts w:ascii="ＭＳ 明朝" w:hint="eastAsia"/>
              </w:rPr>
              <w:t xml:space="preserve">　　　</w:t>
            </w:r>
            <w:r w:rsidRPr="00262514">
              <w:rPr>
                <w:rFonts w:ascii="ＭＳ 明朝" w:hint="eastAsia"/>
              </w:rPr>
              <w:t xml:space="preserve"> ・</w:t>
            </w:r>
            <w:r w:rsidRPr="00110E38">
              <w:rPr>
                <w:rFonts w:ascii="ＭＳ 明朝" w:hint="eastAsia"/>
                <w:strike/>
                <w:color w:val="FF0000"/>
              </w:rPr>
              <w:t>格付</w:t>
            </w:r>
            <w:r w:rsidR="00110E38" w:rsidRPr="00110E38">
              <w:rPr>
                <w:rFonts w:ascii="ＭＳ 明朝" w:hint="eastAsia"/>
                <w:b/>
                <w:color w:val="FF0000"/>
              </w:rPr>
              <w:t>業種</w:t>
            </w:r>
          </w:p>
        </w:tc>
      </w:tr>
      <w:tr w:rsidR="00262514" w:rsidRPr="00262514" w:rsidTr="00F443CC">
        <w:trPr>
          <w:trHeight w:val="600"/>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rPr>
            </w:pPr>
            <w:r w:rsidRPr="00262514">
              <w:rPr>
                <w:rFonts w:ascii="ＭＳ 明朝" w:hint="eastAsia"/>
              </w:rPr>
              <w:t>(２)　最新の総合評定値通知書の総合評定値（清掃施設）</w:t>
            </w:r>
          </w:p>
        </w:tc>
        <w:tc>
          <w:tcPr>
            <w:tcW w:w="5116" w:type="dxa"/>
            <w:gridSpan w:val="2"/>
            <w:vAlign w:val="center"/>
          </w:tcPr>
          <w:p w:rsidR="00F443CC" w:rsidRPr="00262514" w:rsidRDefault="00F443CC" w:rsidP="00DD6723">
            <w:pPr>
              <w:wordWrap w:val="0"/>
              <w:overflowPunct w:val="0"/>
              <w:autoSpaceDE w:val="0"/>
              <w:autoSpaceDN w:val="0"/>
              <w:adjustRightInd/>
              <w:textAlignment w:val="auto"/>
              <w:rPr>
                <w:rFonts w:ascii="ＭＳ 明朝"/>
                <w:lang w:eastAsia="zh-CN"/>
              </w:rPr>
            </w:pPr>
            <w:r w:rsidRPr="00262514">
              <w:rPr>
                <w:rFonts w:ascii="ＭＳ 明朝" w:hint="eastAsia"/>
                <w:lang w:eastAsia="zh-CN"/>
              </w:rPr>
              <w:t>総合</w:t>
            </w:r>
            <w:r w:rsidRPr="00262514">
              <w:rPr>
                <w:rFonts w:ascii="ＭＳ 明朝" w:hint="eastAsia"/>
              </w:rPr>
              <w:t>評定値</w:t>
            </w:r>
            <w:r w:rsidRPr="00262514">
              <w:rPr>
                <w:rFonts w:ascii="ＭＳ 明朝" w:hint="eastAsia"/>
                <w:lang w:eastAsia="zh-CN"/>
              </w:rPr>
              <w:t>(P)</w:t>
            </w:r>
            <w:r w:rsidRPr="00262514">
              <w:rPr>
                <w:rFonts w:ascii="ＭＳ 明朝" w:hint="eastAsia"/>
                <w:u w:val="single"/>
                <w:lang w:eastAsia="zh-CN"/>
              </w:rPr>
              <w:t xml:space="preserve">　　　　　　　</w:t>
            </w:r>
            <w:r w:rsidRPr="00262514">
              <w:rPr>
                <w:rFonts w:ascii="ＭＳ 明朝" w:hint="eastAsia"/>
                <w:lang w:eastAsia="zh-CN"/>
              </w:rPr>
              <w:t xml:space="preserve"> 点</w:t>
            </w:r>
          </w:p>
        </w:tc>
      </w:tr>
      <w:tr w:rsidR="00262514" w:rsidRPr="00262514" w:rsidTr="00F443CC">
        <w:trPr>
          <w:trHeight w:val="957"/>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rPr>
            </w:pPr>
            <w:r w:rsidRPr="00262514">
              <w:rPr>
                <w:rFonts w:ascii="ＭＳ 明朝" w:hint="eastAsia"/>
              </w:rPr>
              <w:t>(３)　技術者等の配置</w:t>
            </w:r>
          </w:p>
        </w:tc>
        <w:tc>
          <w:tcPr>
            <w:tcW w:w="5116" w:type="dxa"/>
            <w:gridSpan w:val="2"/>
            <w:vAlign w:val="center"/>
          </w:tcPr>
          <w:p w:rsidR="00F443CC" w:rsidRPr="00262514" w:rsidRDefault="00F443CC" w:rsidP="00DD6723">
            <w:pPr>
              <w:wordWrap w:val="0"/>
              <w:overflowPunct w:val="0"/>
              <w:autoSpaceDE w:val="0"/>
              <w:autoSpaceDN w:val="0"/>
              <w:adjustRightInd/>
              <w:jc w:val="left"/>
              <w:textAlignment w:val="auto"/>
              <w:rPr>
                <w:rFonts w:ascii="ＭＳ 明朝"/>
                <w:lang w:eastAsia="zh-TW"/>
              </w:rPr>
            </w:pPr>
            <w:r w:rsidRPr="00262514">
              <w:rPr>
                <w:rFonts w:ascii="ＭＳ 明朝" w:hint="eastAsia"/>
                <w:lang w:eastAsia="zh-TW"/>
              </w:rPr>
              <w:t>資格名</w:t>
            </w:r>
            <w:r w:rsidRPr="00262514">
              <w:rPr>
                <w:rFonts w:ascii="ＭＳ 明朝" w:hint="eastAsia"/>
                <w:u w:val="single"/>
                <w:lang w:eastAsia="zh-TW"/>
              </w:rPr>
              <w:t xml:space="preserve">　　　　　　　　　　</w:t>
            </w:r>
          </w:p>
          <w:p w:rsidR="00F443CC" w:rsidRPr="00262514" w:rsidRDefault="00F443CC" w:rsidP="00DD6723">
            <w:pPr>
              <w:wordWrap w:val="0"/>
              <w:overflowPunct w:val="0"/>
              <w:autoSpaceDE w:val="0"/>
              <w:autoSpaceDN w:val="0"/>
              <w:adjustRightInd/>
              <w:textAlignment w:val="auto"/>
              <w:rPr>
                <w:rFonts w:ascii="ＭＳ 明朝"/>
                <w:u w:val="single"/>
              </w:rPr>
            </w:pPr>
            <w:r w:rsidRPr="00262514">
              <w:rPr>
                <w:rFonts w:ascii="ＭＳ 明朝" w:hint="eastAsia"/>
              </w:rPr>
              <w:t xml:space="preserve">　　　</w:t>
            </w:r>
            <w:r w:rsidRPr="00262514">
              <w:rPr>
                <w:rFonts w:ascii="ＭＳ 明朝" w:hint="eastAsia"/>
                <w:u w:val="single"/>
              </w:rPr>
              <w:t xml:space="preserve">　　　　　　　　　　</w:t>
            </w:r>
          </w:p>
          <w:p w:rsidR="00F443CC" w:rsidRPr="00262514" w:rsidRDefault="00F443CC" w:rsidP="00DD6723">
            <w:pPr>
              <w:wordWrap w:val="0"/>
              <w:overflowPunct w:val="0"/>
              <w:autoSpaceDE w:val="0"/>
              <w:autoSpaceDN w:val="0"/>
              <w:adjustRightInd/>
              <w:jc w:val="center"/>
              <w:textAlignment w:val="auto"/>
              <w:rPr>
                <w:rFonts w:ascii="ＭＳ 明朝"/>
              </w:rPr>
            </w:pPr>
            <w:r w:rsidRPr="00262514">
              <w:rPr>
                <w:rFonts w:ascii="ＭＳ 明朝" w:hint="eastAsia"/>
              </w:rPr>
              <w:t>（様式第</w:t>
            </w:r>
            <w:r w:rsidRPr="00110E38">
              <w:rPr>
                <w:rFonts w:ascii="ＭＳ 明朝" w:hint="eastAsia"/>
                <w:strike/>
                <w:color w:val="FF0000"/>
              </w:rPr>
              <w:t>６</w:t>
            </w:r>
            <w:r w:rsidR="00110E38" w:rsidRPr="00110E38">
              <w:rPr>
                <w:rFonts w:ascii="ＭＳ 明朝" w:hint="eastAsia"/>
                <w:b/>
                <w:color w:val="FF0000"/>
              </w:rPr>
              <w:t>５</w:t>
            </w:r>
            <w:r w:rsidRPr="00262514">
              <w:rPr>
                <w:rFonts w:ascii="ＭＳ 明朝" w:hint="eastAsia"/>
              </w:rPr>
              <w:t>号）</w:t>
            </w:r>
          </w:p>
        </w:tc>
      </w:tr>
      <w:tr w:rsidR="00262514" w:rsidRPr="00262514" w:rsidTr="00F443CC">
        <w:trPr>
          <w:cantSplit/>
          <w:trHeight w:val="135"/>
        </w:trPr>
        <w:tc>
          <w:tcPr>
            <w:tcW w:w="3248" w:type="dxa"/>
            <w:vMerge w:val="restart"/>
            <w:vAlign w:val="center"/>
          </w:tcPr>
          <w:p w:rsidR="00F443CC" w:rsidRPr="00262514" w:rsidRDefault="00F443CC" w:rsidP="00DD6723">
            <w:pPr>
              <w:wordWrap w:val="0"/>
              <w:overflowPunct w:val="0"/>
              <w:autoSpaceDE w:val="0"/>
              <w:autoSpaceDN w:val="0"/>
              <w:adjustRightInd/>
              <w:ind w:left="426" w:hanging="426"/>
              <w:textAlignment w:val="auto"/>
              <w:rPr>
                <w:rFonts w:ascii="ＭＳ 明朝"/>
                <w:lang w:eastAsia="zh-TW"/>
              </w:rPr>
            </w:pPr>
            <w:r w:rsidRPr="00262514">
              <w:rPr>
                <w:rFonts w:ascii="ＭＳ 明朝" w:hint="eastAsia"/>
                <w:lang w:eastAsia="zh-TW"/>
              </w:rPr>
              <w:t>(４)　本店、支店、営業所等</w:t>
            </w:r>
          </w:p>
        </w:tc>
        <w:tc>
          <w:tcPr>
            <w:tcW w:w="5116" w:type="dxa"/>
            <w:gridSpan w:val="2"/>
            <w:tcBorders>
              <w:bottom w:val="nil"/>
            </w:tcBorders>
            <w:vAlign w:val="bottom"/>
          </w:tcPr>
          <w:p w:rsidR="00F443CC" w:rsidRPr="00262514" w:rsidRDefault="00F443CC" w:rsidP="00DD6723">
            <w:pPr>
              <w:wordWrap w:val="0"/>
              <w:overflowPunct w:val="0"/>
              <w:autoSpaceDE w:val="0"/>
              <w:autoSpaceDN w:val="0"/>
              <w:adjustRightInd/>
              <w:spacing w:before="100"/>
              <w:textAlignment w:val="auto"/>
              <w:rPr>
                <w:rFonts w:ascii="ＭＳ 明朝"/>
                <w:lang w:eastAsia="zh-CN"/>
              </w:rPr>
            </w:pPr>
            <w:r w:rsidRPr="00262514">
              <w:rPr>
                <w:rFonts w:ascii="ＭＳ 明朝" w:hint="eastAsia"/>
                <w:lang w:eastAsia="zh-TW"/>
              </w:rPr>
              <w:t xml:space="preserve">　　　　　　　　　　　　</w:t>
            </w:r>
            <w:r w:rsidRPr="00262514">
              <w:rPr>
                <w:rFonts w:ascii="ＭＳ 明朝" w:hint="eastAsia"/>
                <w:lang w:eastAsia="zh-CN"/>
              </w:rPr>
              <w:t>市　区</w:t>
            </w:r>
          </w:p>
          <w:p w:rsidR="00F443CC" w:rsidRPr="00262514" w:rsidRDefault="00F443CC" w:rsidP="00DD6723">
            <w:pPr>
              <w:wordWrap w:val="0"/>
              <w:overflowPunct w:val="0"/>
              <w:autoSpaceDE w:val="0"/>
              <w:autoSpaceDN w:val="0"/>
              <w:adjustRightInd/>
              <w:textAlignment w:val="auto"/>
              <w:rPr>
                <w:rFonts w:ascii="ＭＳ 明朝"/>
                <w:lang w:eastAsia="zh-CN"/>
              </w:rPr>
            </w:pPr>
            <w:r w:rsidRPr="00262514">
              <w:rPr>
                <w:rFonts w:ascii="ＭＳ 明朝" w:hint="eastAsia"/>
                <w:lang w:eastAsia="zh-CN"/>
              </w:rPr>
              <w:t>本店</w:t>
            </w:r>
            <w:r w:rsidRPr="00262514">
              <w:rPr>
                <w:rFonts w:ascii="ＭＳ 明朝" w:hint="eastAsia"/>
                <w:u w:val="single"/>
                <w:lang w:eastAsia="zh-CN"/>
              </w:rPr>
              <w:t xml:space="preserve">　　　　　　　　　　</w:t>
            </w:r>
            <w:r w:rsidRPr="00262514">
              <w:rPr>
                <w:rFonts w:ascii="ＭＳ 明朝" w:hint="eastAsia"/>
                <w:lang w:eastAsia="zh-CN"/>
              </w:rPr>
              <w:t>町　村</w:t>
            </w:r>
          </w:p>
          <w:p w:rsidR="00F443CC" w:rsidRPr="00262514" w:rsidRDefault="00F443CC" w:rsidP="00DD6723">
            <w:pPr>
              <w:wordWrap w:val="0"/>
              <w:overflowPunct w:val="0"/>
              <w:autoSpaceDE w:val="0"/>
              <w:autoSpaceDN w:val="0"/>
              <w:adjustRightInd/>
              <w:textAlignment w:val="auto"/>
              <w:rPr>
                <w:rFonts w:ascii="ＭＳ 明朝"/>
                <w:lang w:eastAsia="zh-TW"/>
              </w:rPr>
            </w:pPr>
            <w:r w:rsidRPr="00262514">
              <w:rPr>
                <w:rFonts w:ascii="ＭＳ 明朝" w:hint="eastAsia"/>
                <w:lang w:eastAsia="zh-TW"/>
              </w:rPr>
              <w:t>支店</w:t>
            </w:r>
            <w:r w:rsidRPr="00262514">
              <w:rPr>
                <w:rFonts w:ascii="ＭＳ 明朝" w:hint="eastAsia"/>
                <w:u w:val="single"/>
                <w:lang w:eastAsia="zh-TW"/>
              </w:rPr>
              <w:t xml:space="preserve">　　　　　　　　　　</w:t>
            </w:r>
            <w:r w:rsidRPr="00262514">
              <w:rPr>
                <w:rFonts w:ascii="ＭＳ 明朝" w:hint="eastAsia"/>
                <w:lang w:eastAsia="zh-TW"/>
              </w:rPr>
              <w:t>市町村</w:t>
            </w:r>
          </w:p>
        </w:tc>
      </w:tr>
      <w:tr w:rsidR="00262514" w:rsidRPr="00262514" w:rsidTr="00F443CC">
        <w:trPr>
          <w:cantSplit/>
          <w:trHeight w:val="135"/>
        </w:trPr>
        <w:tc>
          <w:tcPr>
            <w:tcW w:w="3248" w:type="dxa"/>
            <w:vMerge/>
            <w:vAlign w:val="center"/>
          </w:tcPr>
          <w:p w:rsidR="00F443CC" w:rsidRPr="00262514" w:rsidRDefault="00F443CC" w:rsidP="00DD6723">
            <w:pPr>
              <w:wordWrap w:val="0"/>
              <w:overflowPunct w:val="0"/>
              <w:autoSpaceDE w:val="0"/>
              <w:autoSpaceDN w:val="0"/>
              <w:adjustRightInd/>
              <w:ind w:left="426" w:hanging="426"/>
              <w:textAlignment w:val="auto"/>
              <w:rPr>
                <w:rFonts w:ascii="ＭＳ 明朝"/>
              </w:rPr>
            </w:pPr>
          </w:p>
        </w:tc>
        <w:tc>
          <w:tcPr>
            <w:tcW w:w="630" w:type="dxa"/>
            <w:tcBorders>
              <w:top w:val="nil"/>
              <w:right w:val="nil"/>
            </w:tcBorders>
          </w:tcPr>
          <w:p w:rsidR="00F443CC" w:rsidRPr="00262514" w:rsidRDefault="00F443CC" w:rsidP="00DD6723">
            <w:pPr>
              <w:wordWrap w:val="0"/>
              <w:overflowPunct w:val="0"/>
              <w:autoSpaceDE w:val="0"/>
              <w:autoSpaceDN w:val="0"/>
              <w:adjustRightInd/>
              <w:jc w:val="center"/>
              <w:textAlignment w:val="auto"/>
              <w:rPr>
                <w:rFonts w:ascii="ＭＳ 明朝"/>
              </w:rPr>
            </w:pPr>
            <w:r w:rsidRPr="00262514">
              <w:rPr>
                <w:rFonts w:ascii="ＭＳ 明朝" w:hint="eastAsia"/>
              </w:rPr>
              <w:t>営業所等</w:t>
            </w:r>
          </w:p>
        </w:tc>
        <w:tc>
          <w:tcPr>
            <w:tcW w:w="4486" w:type="dxa"/>
            <w:tcBorders>
              <w:top w:val="nil"/>
              <w:left w:val="nil"/>
            </w:tcBorders>
          </w:tcPr>
          <w:p w:rsidR="00F443CC" w:rsidRPr="00262514" w:rsidRDefault="00F443CC" w:rsidP="00DD6723">
            <w:pPr>
              <w:wordWrap w:val="0"/>
              <w:overflowPunct w:val="0"/>
              <w:autoSpaceDE w:val="0"/>
              <w:autoSpaceDN w:val="0"/>
              <w:adjustRightInd/>
              <w:textAlignment w:val="auto"/>
              <w:rPr>
                <w:rFonts w:ascii="ＭＳ 明朝"/>
              </w:rPr>
            </w:pPr>
          </w:p>
          <w:p w:rsidR="00F443CC" w:rsidRPr="00262514" w:rsidRDefault="00F443CC" w:rsidP="00DD6723">
            <w:pPr>
              <w:wordWrap w:val="0"/>
              <w:overflowPunct w:val="0"/>
              <w:autoSpaceDE w:val="0"/>
              <w:autoSpaceDN w:val="0"/>
              <w:adjustRightInd/>
              <w:spacing w:after="100"/>
              <w:textAlignment w:val="auto"/>
              <w:rPr>
                <w:rFonts w:ascii="ＭＳ 明朝"/>
              </w:rPr>
            </w:pPr>
            <w:r w:rsidRPr="00262514">
              <w:rPr>
                <w:rFonts w:ascii="ＭＳ 明朝" w:hint="eastAsia"/>
              </w:rPr>
              <w:t xml:space="preserve">　　　　　　　　　市町村</w:t>
            </w:r>
          </w:p>
        </w:tc>
      </w:tr>
      <w:tr w:rsidR="00262514" w:rsidRPr="00262514" w:rsidTr="00F443CC">
        <w:trPr>
          <w:trHeight w:val="600"/>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rPr>
            </w:pPr>
            <w:r w:rsidRPr="00262514">
              <w:rPr>
                <w:rFonts w:ascii="ＭＳ 明朝" w:hint="eastAsia"/>
              </w:rPr>
              <w:t>(５)　特定建設業の許可</w:t>
            </w:r>
          </w:p>
        </w:tc>
        <w:tc>
          <w:tcPr>
            <w:tcW w:w="5116" w:type="dxa"/>
            <w:gridSpan w:val="2"/>
            <w:vAlign w:val="center"/>
          </w:tcPr>
          <w:p w:rsidR="00F443CC" w:rsidRPr="00262514" w:rsidRDefault="00F443CC" w:rsidP="00DD6723">
            <w:pPr>
              <w:wordWrap w:val="0"/>
              <w:overflowPunct w:val="0"/>
              <w:autoSpaceDE w:val="0"/>
              <w:autoSpaceDN w:val="0"/>
              <w:adjustRightInd/>
              <w:jc w:val="center"/>
              <w:textAlignment w:val="auto"/>
              <w:rPr>
                <w:rFonts w:ascii="ＭＳ 明朝"/>
              </w:rPr>
            </w:pPr>
            <w:r w:rsidRPr="00262514">
              <w:rPr>
                <w:rFonts w:ascii="ＭＳ 明朝" w:hint="eastAsia"/>
              </w:rPr>
              <w:t>有　　無</w:t>
            </w:r>
          </w:p>
        </w:tc>
      </w:tr>
      <w:tr w:rsidR="00262514" w:rsidRPr="00262514" w:rsidTr="00F443CC">
        <w:trPr>
          <w:trHeight w:val="900"/>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lang w:eastAsia="zh-TW"/>
              </w:rPr>
            </w:pPr>
            <w:r w:rsidRPr="00262514">
              <w:rPr>
                <w:rFonts w:ascii="ＭＳ 明朝" w:hint="eastAsia"/>
                <w:lang w:eastAsia="zh-TW"/>
              </w:rPr>
              <w:t>(６)　年間平均完成工事高</w:t>
            </w:r>
          </w:p>
        </w:tc>
        <w:tc>
          <w:tcPr>
            <w:tcW w:w="5116" w:type="dxa"/>
            <w:gridSpan w:val="2"/>
            <w:vAlign w:val="center"/>
          </w:tcPr>
          <w:p w:rsidR="00F443CC" w:rsidRPr="00262514" w:rsidRDefault="00F443CC" w:rsidP="00DD6723">
            <w:pPr>
              <w:wordWrap w:val="0"/>
              <w:overflowPunct w:val="0"/>
              <w:autoSpaceDE w:val="0"/>
              <w:autoSpaceDN w:val="0"/>
              <w:adjustRightInd/>
              <w:jc w:val="left"/>
              <w:textAlignment w:val="auto"/>
              <w:rPr>
                <w:rFonts w:ascii="ＭＳ 明朝"/>
                <w:lang w:eastAsia="zh-TW"/>
              </w:rPr>
            </w:pPr>
            <w:r w:rsidRPr="00262514">
              <w:rPr>
                <w:rFonts w:ascii="ＭＳ 明朝" w:hint="eastAsia"/>
                <w:lang w:eastAsia="zh-TW"/>
              </w:rPr>
              <w:t>工種</w:t>
            </w:r>
            <w:r w:rsidRPr="00262514">
              <w:rPr>
                <w:rFonts w:ascii="ＭＳ 明朝" w:hint="eastAsia"/>
                <w:u w:val="single"/>
                <w:lang w:eastAsia="zh-TW"/>
              </w:rPr>
              <w:t xml:space="preserve">　</w:t>
            </w:r>
            <w:r w:rsidRPr="00262514">
              <w:rPr>
                <w:rFonts w:ascii="ＭＳ 明朝" w:hint="eastAsia"/>
                <w:u w:val="single"/>
              </w:rPr>
              <w:t xml:space="preserve">　　　　</w:t>
            </w:r>
            <w:r w:rsidRPr="00262514">
              <w:rPr>
                <w:rFonts w:ascii="ＭＳ 明朝" w:hint="eastAsia"/>
                <w:u w:val="single"/>
                <w:lang w:eastAsia="zh-TW"/>
              </w:rPr>
              <w:t xml:space="preserve">　　　　　　</w:t>
            </w:r>
          </w:p>
          <w:p w:rsidR="00F443CC" w:rsidRPr="00262514" w:rsidRDefault="00F443CC" w:rsidP="00DD6723">
            <w:pPr>
              <w:wordWrap w:val="0"/>
              <w:overflowPunct w:val="0"/>
              <w:autoSpaceDE w:val="0"/>
              <w:autoSpaceDN w:val="0"/>
              <w:adjustRightInd/>
              <w:textAlignment w:val="auto"/>
              <w:rPr>
                <w:rFonts w:ascii="ＭＳ 明朝"/>
              </w:rPr>
            </w:pPr>
            <w:r w:rsidRPr="00262514">
              <w:rPr>
                <w:rFonts w:ascii="ＭＳ 明朝" w:hint="eastAsia"/>
                <w:lang w:eastAsia="zh-TW"/>
              </w:rPr>
              <w:t xml:space="preserve">　　</w:t>
            </w:r>
            <w:r w:rsidRPr="00262514">
              <w:rPr>
                <w:rFonts w:ascii="ＭＳ 明朝" w:hint="eastAsia"/>
                <w:u w:val="single"/>
                <w:lang w:eastAsia="zh-TW"/>
              </w:rPr>
              <w:t xml:space="preserve">　　　　　　　　　　　</w:t>
            </w:r>
            <w:r w:rsidRPr="00262514">
              <w:rPr>
                <w:rFonts w:ascii="ＭＳ 明朝" w:hint="eastAsia"/>
              </w:rPr>
              <w:t>千円</w:t>
            </w:r>
          </w:p>
        </w:tc>
      </w:tr>
      <w:tr w:rsidR="00262514" w:rsidRPr="00262514" w:rsidTr="00F443CC">
        <w:trPr>
          <w:trHeight w:val="900"/>
        </w:trPr>
        <w:tc>
          <w:tcPr>
            <w:tcW w:w="3248" w:type="dxa"/>
            <w:vAlign w:val="center"/>
          </w:tcPr>
          <w:p w:rsidR="00F443CC" w:rsidRPr="00262514" w:rsidRDefault="00F443CC" w:rsidP="00DD6723">
            <w:pPr>
              <w:wordWrap w:val="0"/>
              <w:overflowPunct w:val="0"/>
              <w:autoSpaceDE w:val="0"/>
              <w:autoSpaceDN w:val="0"/>
              <w:adjustRightInd/>
              <w:ind w:left="426" w:hanging="426"/>
              <w:textAlignment w:val="auto"/>
              <w:rPr>
                <w:rFonts w:ascii="ＭＳ 明朝"/>
              </w:rPr>
            </w:pPr>
            <w:r w:rsidRPr="00262514">
              <w:rPr>
                <w:rFonts w:ascii="ＭＳ 明朝" w:hint="eastAsia"/>
              </w:rPr>
              <w:t>(７)　同種元請としての施工実績</w:t>
            </w:r>
          </w:p>
        </w:tc>
        <w:tc>
          <w:tcPr>
            <w:tcW w:w="5116" w:type="dxa"/>
            <w:gridSpan w:val="2"/>
            <w:vAlign w:val="center"/>
          </w:tcPr>
          <w:p w:rsidR="00F443CC" w:rsidRPr="00262514" w:rsidRDefault="00F443CC" w:rsidP="00DD6723">
            <w:pPr>
              <w:wordWrap w:val="0"/>
              <w:overflowPunct w:val="0"/>
              <w:autoSpaceDE w:val="0"/>
              <w:autoSpaceDN w:val="0"/>
              <w:adjustRightInd/>
              <w:textAlignment w:val="auto"/>
              <w:rPr>
                <w:rFonts w:ascii="ＭＳ 明朝"/>
              </w:rPr>
            </w:pPr>
            <w:r w:rsidRPr="00262514">
              <w:rPr>
                <w:rFonts w:ascii="ＭＳ 明朝" w:hint="eastAsia"/>
              </w:rPr>
              <w:t xml:space="preserve">　　</w:t>
            </w:r>
            <w:r w:rsidRPr="00262514">
              <w:rPr>
                <w:rFonts w:ascii="ＭＳ 明朝" w:hint="eastAsia"/>
                <w:u w:val="single"/>
              </w:rPr>
              <w:t xml:space="preserve">　　　　　　　　　　　</w:t>
            </w:r>
            <w:r w:rsidRPr="00262514">
              <w:rPr>
                <w:rFonts w:ascii="ＭＳ 明朝" w:hint="eastAsia"/>
              </w:rPr>
              <w:t>千円</w:t>
            </w:r>
          </w:p>
          <w:p w:rsidR="00F443CC" w:rsidRPr="00262514" w:rsidRDefault="00F443CC" w:rsidP="00DD6723">
            <w:pPr>
              <w:wordWrap w:val="0"/>
              <w:overflowPunct w:val="0"/>
              <w:autoSpaceDE w:val="0"/>
              <w:autoSpaceDN w:val="0"/>
              <w:adjustRightInd/>
              <w:jc w:val="center"/>
              <w:textAlignment w:val="auto"/>
              <w:rPr>
                <w:rFonts w:ascii="ＭＳ 明朝"/>
              </w:rPr>
            </w:pPr>
            <w:r w:rsidRPr="00262514">
              <w:rPr>
                <w:rFonts w:ascii="ＭＳ 明朝" w:hint="eastAsia"/>
              </w:rPr>
              <w:t>（様式第</w:t>
            </w:r>
            <w:r w:rsidRPr="00110E38">
              <w:rPr>
                <w:rFonts w:ascii="ＭＳ 明朝" w:hint="eastAsia"/>
                <w:strike/>
                <w:color w:val="FF0000"/>
              </w:rPr>
              <w:t>７</w:t>
            </w:r>
            <w:r w:rsidR="00110E38" w:rsidRPr="00110E38">
              <w:rPr>
                <w:rFonts w:ascii="ＭＳ 明朝" w:hint="eastAsia"/>
                <w:b/>
                <w:color w:val="FF0000"/>
              </w:rPr>
              <w:t>６</w:t>
            </w:r>
            <w:r w:rsidRPr="00262514">
              <w:rPr>
                <w:rFonts w:ascii="ＭＳ 明朝" w:hint="eastAsia"/>
              </w:rPr>
              <w:t>号）</w:t>
            </w:r>
          </w:p>
        </w:tc>
      </w:tr>
    </w:tbl>
    <w:p w:rsidR="00F443CC" w:rsidRPr="00262514" w:rsidRDefault="00F443CC" w:rsidP="00F443CC">
      <w:pPr>
        <w:wordWrap w:val="0"/>
        <w:overflowPunct w:val="0"/>
        <w:autoSpaceDE w:val="0"/>
        <w:autoSpaceDN w:val="0"/>
        <w:adjustRightInd/>
        <w:spacing w:before="100" w:line="240" w:lineRule="exact"/>
        <w:ind w:left="210" w:hangingChars="100" w:hanging="210"/>
        <w:textAlignment w:val="auto"/>
        <w:rPr>
          <w:rFonts w:ascii="ＭＳ 明朝"/>
        </w:rPr>
      </w:pPr>
      <w:r w:rsidRPr="00262514">
        <w:rPr>
          <w:rFonts w:ascii="ＭＳ 明朝" w:hint="eastAsia"/>
        </w:rPr>
        <w:t>注　上記の(１)、(４)、(５)については、八丈町建設工事等入札参加資格</w:t>
      </w:r>
      <w:r w:rsidRPr="00110E38">
        <w:rPr>
          <w:rFonts w:ascii="ＭＳ 明朝" w:hint="eastAsia"/>
          <w:strike/>
          <w:color w:val="FF0000"/>
        </w:rPr>
        <w:t>審査結果</w:t>
      </w:r>
      <w:r w:rsidRPr="00262514">
        <w:rPr>
          <w:rFonts w:ascii="ＭＳ 明朝" w:hint="eastAsia"/>
        </w:rPr>
        <w:t>の内容に基づいて記入すること。（２）、（６）については、最新の経営規模等評価結果通知書並びに総合評定値通知書に基づいて記入すること。</w:t>
      </w:r>
    </w:p>
    <w:p w:rsidR="00F443CC" w:rsidRPr="00262514" w:rsidRDefault="00F443CC" w:rsidP="00F443CC">
      <w:pPr>
        <w:wordWrap w:val="0"/>
        <w:overflowPunct w:val="0"/>
        <w:autoSpaceDE w:val="0"/>
        <w:autoSpaceDN w:val="0"/>
        <w:adjustRightInd/>
        <w:spacing w:before="100" w:line="240" w:lineRule="exact"/>
        <w:ind w:leftChars="100" w:left="210"/>
        <w:textAlignment w:val="auto"/>
        <w:rPr>
          <w:rFonts w:ascii="ＭＳ 明朝"/>
        </w:rPr>
      </w:pPr>
      <w:r w:rsidRPr="00262514">
        <w:rPr>
          <w:rFonts w:ascii="ＭＳ 明朝" w:hint="eastAsia"/>
        </w:rPr>
        <w:t>また、最新の経営規模等評価結果通知書並びに総合評定値通知書の写しを添付すること。</w:t>
      </w:r>
    </w:p>
    <w:p w:rsidR="00F443CC" w:rsidRPr="00262514" w:rsidRDefault="00F443CC" w:rsidP="00F443CC">
      <w:pPr>
        <w:wordWrap w:val="0"/>
        <w:overflowPunct w:val="0"/>
        <w:autoSpaceDE w:val="0"/>
        <w:autoSpaceDN w:val="0"/>
        <w:adjustRightInd/>
        <w:spacing w:before="100" w:line="240" w:lineRule="exact"/>
        <w:ind w:firstLineChars="200" w:firstLine="420"/>
        <w:textAlignment w:val="auto"/>
        <w:rPr>
          <w:rFonts w:ascii="ＭＳ 明朝"/>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443CC" w:rsidRPr="00262514" w:rsidRDefault="00F443CC" w:rsidP="00BB2430">
      <w:pPr>
        <w:wordWrap w:val="0"/>
        <w:overflowPunct w:val="0"/>
        <w:autoSpaceDE w:val="0"/>
        <w:autoSpaceDN w:val="0"/>
        <w:adjustRightInd/>
        <w:ind w:firstLineChars="50" w:firstLine="105"/>
        <w:textAlignment w:val="auto"/>
        <w:rPr>
          <w:rFonts w:ascii="ＭＳ 明朝" w:eastAsia="PMingLiU"/>
          <w:lang w:eastAsia="zh-TW"/>
        </w:rPr>
      </w:pPr>
    </w:p>
    <w:p w:rsidR="00F879C4" w:rsidRPr="00262514" w:rsidRDefault="00F879C4" w:rsidP="002F4B01">
      <w:pPr>
        <w:wordWrap w:val="0"/>
        <w:overflowPunct w:val="0"/>
        <w:autoSpaceDE w:val="0"/>
        <w:autoSpaceDN w:val="0"/>
        <w:adjustRightInd/>
        <w:textAlignment w:val="auto"/>
        <w:rPr>
          <w:rFonts w:ascii="ＭＳ 明朝" w:eastAsia="PMingLiU" w:hint="eastAsia"/>
          <w:lang w:eastAsia="zh-TW"/>
        </w:rPr>
        <w:sectPr w:rsidR="00F879C4" w:rsidRPr="00262514" w:rsidSect="00BB2430">
          <w:footerReference w:type="even" r:id="rId8"/>
          <w:footerReference w:type="default" r:id="rId9"/>
          <w:pgSz w:w="11904" w:h="16836" w:code="9"/>
          <w:pgMar w:top="1701" w:right="1701" w:bottom="1701" w:left="1701" w:header="567" w:footer="992" w:gutter="0"/>
          <w:cols w:space="425"/>
          <w:titlePg/>
          <w:docGrid w:type="linesAndChars" w:linePitch="335"/>
        </w:sectPr>
      </w:pPr>
      <w:bookmarkStart w:id="0" w:name="_GoBack"/>
      <w:bookmarkEnd w:id="0"/>
    </w:p>
    <w:p w:rsidR="00BB2430" w:rsidRPr="00262514" w:rsidRDefault="00BB2430" w:rsidP="002F4B01">
      <w:pPr>
        <w:wordWrap w:val="0"/>
        <w:overflowPunct w:val="0"/>
        <w:autoSpaceDE w:val="0"/>
        <w:autoSpaceDN w:val="0"/>
        <w:adjustRightInd/>
        <w:textAlignment w:val="auto"/>
        <w:rPr>
          <w:rFonts w:hint="eastAsia"/>
        </w:rPr>
      </w:pPr>
    </w:p>
    <w:sectPr w:rsidR="00BB2430" w:rsidRPr="00262514" w:rsidSect="002F4B01">
      <w:pgSz w:w="11904" w:h="16836"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2E" w:rsidRDefault="00A30E2E">
      <w:r>
        <w:separator/>
      </w:r>
    </w:p>
  </w:endnote>
  <w:endnote w:type="continuationSeparator" w:id="0">
    <w:p w:rsidR="00A30E2E" w:rsidRDefault="00A3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30" w:rsidRDefault="00BB2430" w:rsidP="00D6650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B2430" w:rsidRDefault="00BB243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30" w:rsidRDefault="00BB2430">
    <w:pPr>
      <w:pStyle w:val="ad"/>
      <w:wordWrap w:val="0"/>
      <w:overflowPunct w:val="0"/>
      <w:autoSpaceDE w:val="0"/>
      <w:autoSpaceDN w:val="0"/>
      <w:snapToGri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2E" w:rsidRDefault="00A30E2E">
      <w:r>
        <w:separator/>
      </w:r>
    </w:p>
  </w:footnote>
  <w:footnote w:type="continuationSeparator" w:id="0">
    <w:p w:rsidR="00A30E2E" w:rsidRDefault="00A3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E6C"/>
    <w:multiLevelType w:val="hybridMultilevel"/>
    <w:tmpl w:val="F1620760"/>
    <w:lvl w:ilvl="0" w:tplc="8A2C3C52">
      <w:start w:val="1"/>
      <w:numFmt w:val="decimalEnclosedCircle"/>
      <w:lvlText w:val="%1"/>
      <w:lvlJc w:val="left"/>
      <w:pPr>
        <w:ind w:left="1049" w:hanging="420"/>
      </w:pPr>
      <w:rPr>
        <w:rFonts w:hint="eastAsia"/>
      </w:rPr>
    </w:lvl>
    <w:lvl w:ilvl="1" w:tplc="724C3C36" w:tentative="1">
      <w:start w:val="1"/>
      <w:numFmt w:val="aiueoFullWidth"/>
      <w:lvlText w:val="(%2)"/>
      <w:lvlJc w:val="left"/>
      <w:pPr>
        <w:ind w:left="1469" w:hanging="420"/>
      </w:pPr>
    </w:lvl>
    <w:lvl w:ilvl="2" w:tplc="779AD9A4" w:tentative="1">
      <w:start w:val="1"/>
      <w:numFmt w:val="decimalEnclosedCircle"/>
      <w:lvlText w:val="%3"/>
      <w:lvlJc w:val="left"/>
      <w:pPr>
        <w:ind w:left="1889" w:hanging="420"/>
      </w:pPr>
    </w:lvl>
    <w:lvl w:ilvl="3" w:tplc="EF2878CC" w:tentative="1">
      <w:start w:val="1"/>
      <w:numFmt w:val="decimal"/>
      <w:lvlText w:val="%4."/>
      <w:lvlJc w:val="left"/>
      <w:pPr>
        <w:ind w:left="2309" w:hanging="420"/>
      </w:pPr>
    </w:lvl>
    <w:lvl w:ilvl="4" w:tplc="AA309576" w:tentative="1">
      <w:start w:val="1"/>
      <w:numFmt w:val="aiueoFullWidth"/>
      <w:lvlText w:val="(%5)"/>
      <w:lvlJc w:val="left"/>
      <w:pPr>
        <w:ind w:left="2729" w:hanging="420"/>
      </w:pPr>
    </w:lvl>
    <w:lvl w:ilvl="5" w:tplc="3E62BDBE" w:tentative="1">
      <w:start w:val="1"/>
      <w:numFmt w:val="decimalEnclosedCircle"/>
      <w:lvlText w:val="%6"/>
      <w:lvlJc w:val="left"/>
      <w:pPr>
        <w:ind w:left="3149" w:hanging="420"/>
      </w:pPr>
    </w:lvl>
    <w:lvl w:ilvl="6" w:tplc="ACE6955C" w:tentative="1">
      <w:start w:val="1"/>
      <w:numFmt w:val="decimal"/>
      <w:lvlText w:val="%7."/>
      <w:lvlJc w:val="left"/>
      <w:pPr>
        <w:ind w:left="3569" w:hanging="420"/>
      </w:pPr>
    </w:lvl>
    <w:lvl w:ilvl="7" w:tplc="66B46A92" w:tentative="1">
      <w:start w:val="1"/>
      <w:numFmt w:val="aiueoFullWidth"/>
      <w:lvlText w:val="(%8)"/>
      <w:lvlJc w:val="left"/>
      <w:pPr>
        <w:ind w:left="3989" w:hanging="420"/>
      </w:pPr>
    </w:lvl>
    <w:lvl w:ilvl="8" w:tplc="F7B6A01E" w:tentative="1">
      <w:start w:val="1"/>
      <w:numFmt w:val="decimalEnclosedCircle"/>
      <w:lvlText w:val="%9"/>
      <w:lvlJc w:val="left"/>
      <w:pPr>
        <w:ind w:left="4409" w:hanging="420"/>
      </w:pPr>
    </w:lvl>
  </w:abstractNum>
  <w:abstractNum w:abstractNumId="1" w15:restartNumberingAfterBreak="0">
    <w:nsid w:val="16795D32"/>
    <w:multiLevelType w:val="hybridMultilevel"/>
    <w:tmpl w:val="2208171A"/>
    <w:lvl w:ilvl="0" w:tplc="C284BD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4E483C"/>
    <w:multiLevelType w:val="hybridMultilevel"/>
    <w:tmpl w:val="E9BEBF5A"/>
    <w:lvl w:ilvl="0" w:tplc="C284B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39198D"/>
    <w:multiLevelType w:val="hybridMultilevel"/>
    <w:tmpl w:val="DA80E472"/>
    <w:lvl w:ilvl="0" w:tplc="C284BDB8">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6318659A"/>
    <w:multiLevelType w:val="hybridMultilevel"/>
    <w:tmpl w:val="3272B4A0"/>
    <w:lvl w:ilvl="0" w:tplc="20804AE6">
      <w:start w:val="1"/>
      <w:numFmt w:val="bullet"/>
      <w:lvlText w:val=""/>
      <w:lvlJc w:val="left"/>
      <w:pPr>
        <w:ind w:left="1049" w:hanging="420"/>
      </w:pPr>
      <w:rPr>
        <w:rFonts w:ascii="Wingdings" w:hAnsi="Wingdings" w:hint="default"/>
      </w:rPr>
    </w:lvl>
    <w:lvl w:ilvl="1" w:tplc="B3205062" w:tentative="1">
      <w:start w:val="1"/>
      <w:numFmt w:val="bullet"/>
      <w:lvlText w:val=""/>
      <w:lvlJc w:val="left"/>
      <w:pPr>
        <w:ind w:left="1469" w:hanging="420"/>
      </w:pPr>
      <w:rPr>
        <w:rFonts w:ascii="Wingdings" w:hAnsi="Wingdings" w:hint="default"/>
      </w:rPr>
    </w:lvl>
    <w:lvl w:ilvl="2" w:tplc="2DDE1870" w:tentative="1">
      <w:start w:val="1"/>
      <w:numFmt w:val="bullet"/>
      <w:lvlText w:val=""/>
      <w:lvlJc w:val="left"/>
      <w:pPr>
        <w:ind w:left="1889" w:hanging="420"/>
      </w:pPr>
      <w:rPr>
        <w:rFonts w:ascii="Wingdings" w:hAnsi="Wingdings" w:hint="default"/>
      </w:rPr>
    </w:lvl>
    <w:lvl w:ilvl="3" w:tplc="D480BE6A" w:tentative="1">
      <w:start w:val="1"/>
      <w:numFmt w:val="bullet"/>
      <w:lvlText w:val=""/>
      <w:lvlJc w:val="left"/>
      <w:pPr>
        <w:ind w:left="2309" w:hanging="420"/>
      </w:pPr>
      <w:rPr>
        <w:rFonts w:ascii="Wingdings" w:hAnsi="Wingdings" w:hint="default"/>
      </w:rPr>
    </w:lvl>
    <w:lvl w:ilvl="4" w:tplc="6932FDE2" w:tentative="1">
      <w:start w:val="1"/>
      <w:numFmt w:val="bullet"/>
      <w:lvlText w:val=""/>
      <w:lvlJc w:val="left"/>
      <w:pPr>
        <w:ind w:left="2729" w:hanging="420"/>
      </w:pPr>
      <w:rPr>
        <w:rFonts w:ascii="Wingdings" w:hAnsi="Wingdings" w:hint="default"/>
      </w:rPr>
    </w:lvl>
    <w:lvl w:ilvl="5" w:tplc="8086F47C" w:tentative="1">
      <w:start w:val="1"/>
      <w:numFmt w:val="bullet"/>
      <w:lvlText w:val=""/>
      <w:lvlJc w:val="left"/>
      <w:pPr>
        <w:ind w:left="3149" w:hanging="420"/>
      </w:pPr>
      <w:rPr>
        <w:rFonts w:ascii="Wingdings" w:hAnsi="Wingdings" w:hint="default"/>
      </w:rPr>
    </w:lvl>
    <w:lvl w:ilvl="6" w:tplc="C8E0E11C" w:tentative="1">
      <w:start w:val="1"/>
      <w:numFmt w:val="bullet"/>
      <w:lvlText w:val=""/>
      <w:lvlJc w:val="left"/>
      <w:pPr>
        <w:ind w:left="3569" w:hanging="420"/>
      </w:pPr>
      <w:rPr>
        <w:rFonts w:ascii="Wingdings" w:hAnsi="Wingdings" w:hint="default"/>
      </w:rPr>
    </w:lvl>
    <w:lvl w:ilvl="7" w:tplc="B524979A" w:tentative="1">
      <w:start w:val="1"/>
      <w:numFmt w:val="bullet"/>
      <w:lvlText w:val=""/>
      <w:lvlJc w:val="left"/>
      <w:pPr>
        <w:ind w:left="3989" w:hanging="420"/>
      </w:pPr>
      <w:rPr>
        <w:rFonts w:ascii="Wingdings" w:hAnsi="Wingdings" w:hint="default"/>
      </w:rPr>
    </w:lvl>
    <w:lvl w:ilvl="8" w:tplc="5A96AE64" w:tentative="1">
      <w:start w:val="1"/>
      <w:numFmt w:val="bullet"/>
      <w:lvlText w:val=""/>
      <w:lvlJc w:val="left"/>
      <w:pPr>
        <w:ind w:left="4409" w:hanging="420"/>
      </w:pPr>
      <w:rPr>
        <w:rFonts w:ascii="Wingdings" w:hAnsi="Wingdings" w:hint="default"/>
      </w:rPr>
    </w:lvl>
  </w:abstractNum>
  <w:abstractNum w:abstractNumId="5" w15:restartNumberingAfterBreak="0">
    <w:nsid w:val="701814FF"/>
    <w:multiLevelType w:val="hybridMultilevel"/>
    <w:tmpl w:val="F1620760"/>
    <w:lvl w:ilvl="0" w:tplc="94BC8CAE">
      <w:start w:val="1"/>
      <w:numFmt w:val="decimalEnclosedCircle"/>
      <w:lvlText w:val="%1"/>
      <w:lvlJc w:val="left"/>
      <w:pPr>
        <w:ind w:left="1049" w:hanging="420"/>
      </w:pPr>
      <w:rPr>
        <w:rFonts w:hint="eastAsia"/>
      </w:rPr>
    </w:lvl>
    <w:lvl w:ilvl="1" w:tplc="5E185CC0" w:tentative="1">
      <w:start w:val="1"/>
      <w:numFmt w:val="aiueoFullWidth"/>
      <w:lvlText w:val="(%2)"/>
      <w:lvlJc w:val="left"/>
      <w:pPr>
        <w:ind w:left="1469" w:hanging="420"/>
      </w:pPr>
    </w:lvl>
    <w:lvl w:ilvl="2" w:tplc="BD74A2C8" w:tentative="1">
      <w:start w:val="1"/>
      <w:numFmt w:val="decimalEnclosedCircle"/>
      <w:lvlText w:val="%3"/>
      <w:lvlJc w:val="left"/>
      <w:pPr>
        <w:ind w:left="1889" w:hanging="420"/>
      </w:pPr>
    </w:lvl>
    <w:lvl w:ilvl="3" w:tplc="4720EC0C" w:tentative="1">
      <w:start w:val="1"/>
      <w:numFmt w:val="decimal"/>
      <w:lvlText w:val="%4."/>
      <w:lvlJc w:val="left"/>
      <w:pPr>
        <w:ind w:left="2309" w:hanging="420"/>
      </w:pPr>
    </w:lvl>
    <w:lvl w:ilvl="4" w:tplc="17A6C51E" w:tentative="1">
      <w:start w:val="1"/>
      <w:numFmt w:val="aiueoFullWidth"/>
      <w:lvlText w:val="(%5)"/>
      <w:lvlJc w:val="left"/>
      <w:pPr>
        <w:ind w:left="2729" w:hanging="420"/>
      </w:pPr>
    </w:lvl>
    <w:lvl w:ilvl="5" w:tplc="B0D6B7EE" w:tentative="1">
      <w:start w:val="1"/>
      <w:numFmt w:val="decimalEnclosedCircle"/>
      <w:lvlText w:val="%6"/>
      <w:lvlJc w:val="left"/>
      <w:pPr>
        <w:ind w:left="3149" w:hanging="420"/>
      </w:pPr>
    </w:lvl>
    <w:lvl w:ilvl="6" w:tplc="9E58FF42" w:tentative="1">
      <w:start w:val="1"/>
      <w:numFmt w:val="decimal"/>
      <w:lvlText w:val="%7."/>
      <w:lvlJc w:val="left"/>
      <w:pPr>
        <w:ind w:left="3569" w:hanging="420"/>
      </w:pPr>
    </w:lvl>
    <w:lvl w:ilvl="7" w:tplc="32540A1A" w:tentative="1">
      <w:start w:val="1"/>
      <w:numFmt w:val="aiueoFullWidth"/>
      <w:lvlText w:val="(%8)"/>
      <w:lvlJc w:val="left"/>
      <w:pPr>
        <w:ind w:left="3989" w:hanging="420"/>
      </w:pPr>
    </w:lvl>
    <w:lvl w:ilvl="8" w:tplc="C254AFF0" w:tentative="1">
      <w:start w:val="1"/>
      <w:numFmt w:val="decimalEnclosedCircle"/>
      <w:lvlText w:val="%9"/>
      <w:lvlJc w:val="left"/>
      <w:pPr>
        <w:ind w:left="4409" w:hanging="420"/>
      </w:pPr>
    </w:lvl>
  </w:abstractNum>
  <w:abstractNum w:abstractNumId="6" w15:restartNumberingAfterBreak="0">
    <w:nsid w:val="704B3886"/>
    <w:multiLevelType w:val="hybridMultilevel"/>
    <w:tmpl w:val="60D2B884"/>
    <w:lvl w:ilvl="0" w:tplc="3D962BF4">
      <w:start w:val="1"/>
      <w:numFmt w:val="decimalEnclosedCircle"/>
      <w:lvlText w:val="%1"/>
      <w:lvlJc w:val="left"/>
      <w:pPr>
        <w:ind w:left="1049" w:hanging="420"/>
      </w:pPr>
      <w:rPr>
        <w:rFonts w:hint="eastAsia"/>
      </w:rPr>
    </w:lvl>
    <w:lvl w:ilvl="1" w:tplc="9094FD3E" w:tentative="1">
      <w:start w:val="1"/>
      <w:numFmt w:val="aiueoFullWidth"/>
      <w:lvlText w:val="(%2)"/>
      <w:lvlJc w:val="left"/>
      <w:pPr>
        <w:ind w:left="1469" w:hanging="420"/>
      </w:pPr>
    </w:lvl>
    <w:lvl w:ilvl="2" w:tplc="EC680460" w:tentative="1">
      <w:start w:val="1"/>
      <w:numFmt w:val="decimalEnclosedCircle"/>
      <w:lvlText w:val="%3"/>
      <w:lvlJc w:val="left"/>
      <w:pPr>
        <w:ind w:left="1889" w:hanging="420"/>
      </w:pPr>
    </w:lvl>
    <w:lvl w:ilvl="3" w:tplc="4888E8C8" w:tentative="1">
      <w:start w:val="1"/>
      <w:numFmt w:val="decimal"/>
      <w:lvlText w:val="%4."/>
      <w:lvlJc w:val="left"/>
      <w:pPr>
        <w:ind w:left="2309" w:hanging="420"/>
      </w:pPr>
    </w:lvl>
    <w:lvl w:ilvl="4" w:tplc="BD7EFE7C" w:tentative="1">
      <w:start w:val="1"/>
      <w:numFmt w:val="aiueoFullWidth"/>
      <w:lvlText w:val="(%5)"/>
      <w:lvlJc w:val="left"/>
      <w:pPr>
        <w:ind w:left="2729" w:hanging="420"/>
      </w:pPr>
    </w:lvl>
    <w:lvl w:ilvl="5" w:tplc="A5FE891C" w:tentative="1">
      <w:start w:val="1"/>
      <w:numFmt w:val="decimalEnclosedCircle"/>
      <w:lvlText w:val="%6"/>
      <w:lvlJc w:val="left"/>
      <w:pPr>
        <w:ind w:left="3149" w:hanging="420"/>
      </w:pPr>
    </w:lvl>
    <w:lvl w:ilvl="6" w:tplc="65D03754" w:tentative="1">
      <w:start w:val="1"/>
      <w:numFmt w:val="decimal"/>
      <w:lvlText w:val="%7."/>
      <w:lvlJc w:val="left"/>
      <w:pPr>
        <w:ind w:left="3569" w:hanging="420"/>
      </w:pPr>
    </w:lvl>
    <w:lvl w:ilvl="7" w:tplc="0B82C2B4" w:tentative="1">
      <w:start w:val="1"/>
      <w:numFmt w:val="aiueoFullWidth"/>
      <w:lvlText w:val="(%8)"/>
      <w:lvlJc w:val="left"/>
      <w:pPr>
        <w:ind w:left="3989" w:hanging="420"/>
      </w:pPr>
    </w:lvl>
    <w:lvl w:ilvl="8" w:tplc="03A630C2" w:tentative="1">
      <w:start w:val="1"/>
      <w:numFmt w:val="decimalEnclosedCircle"/>
      <w:lvlText w:val="%9"/>
      <w:lvlJc w:val="left"/>
      <w:pPr>
        <w:ind w:left="4409" w:hanging="420"/>
      </w:pPr>
    </w:lvl>
  </w:abstractNum>
  <w:abstractNum w:abstractNumId="7" w15:restartNumberingAfterBreak="0">
    <w:nsid w:val="70A832FF"/>
    <w:multiLevelType w:val="hybridMultilevel"/>
    <w:tmpl w:val="5B727940"/>
    <w:lvl w:ilvl="0" w:tplc="E690D104">
      <w:start w:val="1"/>
      <w:numFmt w:val="decimalEnclosedCircle"/>
      <w:lvlText w:val="%1"/>
      <w:lvlJc w:val="left"/>
      <w:pPr>
        <w:ind w:left="771" w:hanging="420"/>
      </w:pPr>
      <w:rPr>
        <w:rFonts w:hint="eastAsia"/>
      </w:rPr>
    </w:lvl>
    <w:lvl w:ilvl="1" w:tplc="126E582A" w:tentative="1">
      <w:start w:val="1"/>
      <w:numFmt w:val="aiueoFullWidth"/>
      <w:lvlText w:val="(%2)"/>
      <w:lvlJc w:val="left"/>
      <w:pPr>
        <w:ind w:left="1191" w:hanging="420"/>
      </w:pPr>
    </w:lvl>
    <w:lvl w:ilvl="2" w:tplc="B9CEB406" w:tentative="1">
      <w:start w:val="1"/>
      <w:numFmt w:val="decimalEnclosedCircle"/>
      <w:lvlText w:val="%3"/>
      <w:lvlJc w:val="left"/>
      <w:pPr>
        <w:ind w:left="1611" w:hanging="420"/>
      </w:pPr>
    </w:lvl>
    <w:lvl w:ilvl="3" w:tplc="DF7AF8C8" w:tentative="1">
      <w:start w:val="1"/>
      <w:numFmt w:val="decimal"/>
      <w:lvlText w:val="%4."/>
      <w:lvlJc w:val="left"/>
      <w:pPr>
        <w:ind w:left="2031" w:hanging="420"/>
      </w:pPr>
    </w:lvl>
    <w:lvl w:ilvl="4" w:tplc="A0E27D6E" w:tentative="1">
      <w:start w:val="1"/>
      <w:numFmt w:val="aiueoFullWidth"/>
      <w:lvlText w:val="(%5)"/>
      <w:lvlJc w:val="left"/>
      <w:pPr>
        <w:ind w:left="2451" w:hanging="420"/>
      </w:pPr>
    </w:lvl>
    <w:lvl w:ilvl="5" w:tplc="5EDEE0AE" w:tentative="1">
      <w:start w:val="1"/>
      <w:numFmt w:val="decimalEnclosedCircle"/>
      <w:lvlText w:val="%6"/>
      <w:lvlJc w:val="left"/>
      <w:pPr>
        <w:ind w:left="2871" w:hanging="420"/>
      </w:pPr>
    </w:lvl>
    <w:lvl w:ilvl="6" w:tplc="13AAC8C6" w:tentative="1">
      <w:start w:val="1"/>
      <w:numFmt w:val="decimal"/>
      <w:lvlText w:val="%7."/>
      <w:lvlJc w:val="left"/>
      <w:pPr>
        <w:ind w:left="3291" w:hanging="420"/>
      </w:pPr>
    </w:lvl>
    <w:lvl w:ilvl="7" w:tplc="F4B6AC84" w:tentative="1">
      <w:start w:val="1"/>
      <w:numFmt w:val="aiueoFullWidth"/>
      <w:lvlText w:val="(%8)"/>
      <w:lvlJc w:val="left"/>
      <w:pPr>
        <w:ind w:left="3711" w:hanging="420"/>
      </w:pPr>
    </w:lvl>
    <w:lvl w:ilvl="8" w:tplc="F600EC66" w:tentative="1">
      <w:start w:val="1"/>
      <w:numFmt w:val="decimalEnclosedCircle"/>
      <w:lvlText w:val="%9"/>
      <w:lvlJc w:val="left"/>
      <w:pPr>
        <w:ind w:left="4131" w:hanging="420"/>
      </w:pPr>
    </w:lvl>
  </w:abstractNum>
  <w:abstractNum w:abstractNumId="8" w15:restartNumberingAfterBreak="0">
    <w:nsid w:val="73D87396"/>
    <w:multiLevelType w:val="hybridMultilevel"/>
    <w:tmpl w:val="01047420"/>
    <w:lvl w:ilvl="0" w:tplc="FEF47B34">
      <w:start w:val="1"/>
      <w:numFmt w:val="bullet"/>
      <w:lvlText w:val=""/>
      <w:lvlJc w:val="left"/>
      <w:pPr>
        <w:ind w:left="1049" w:hanging="420"/>
      </w:pPr>
      <w:rPr>
        <w:rFonts w:ascii="Wingdings" w:hAnsi="Wingdings" w:hint="default"/>
      </w:rPr>
    </w:lvl>
    <w:lvl w:ilvl="1" w:tplc="1C264094">
      <w:start w:val="1"/>
      <w:numFmt w:val="bullet"/>
      <w:lvlText w:val=""/>
      <w:lvlJc w:val="left"/>
      <w:pPr>
        <w:ind w:left="1469" w:hanging="420"/>
      </w:pPr>
      <w:rPr>
        <w:rFonts w:ascii="Wingdings" w:hAnsi="Wingdings" w:hint="default"/>
      </w:rPr>
    </w:lvl>
    <w:lvl w:ilvl="2" w:tplc="D7EE746A" w:tentative="1">
      <w:start w:val="1"/>
      <w:numFmt w:val="bullet"/>
      <w:lvlText w:val=""/>
      <w:lvlJc w:val="left"/>
      <w:pPr>
        <w:ind w:left="1889" w:hanging="420"/>
      </w:pPr>
      <w:rPr>
        <w:rFonts w:ascii="Wingdings" w:hAnsi="Wingdings" w:hint="default"/>
      </w:rPr>
    </w:lvl>
    <w:lvl w:ilvl="3" w:tplc="A50C3DAE" w:tentative="1">
      <w:start w:val="1"/>
      <w:numFmt w:val="bullet"/>
      <w:lvlText w:val=""/>
      <w:lvlJc w:val="left"/>
      <w:pPr>
        <w:ind w:left="2309" w:hanging="420"/>
      </w:pPr>
      <w:rPr>
        <w:rFonts w:ascii="Wingdings" w:hAnsi="Wingdings" w:hint="default"/>
      </w:rPr>
    </w:lvl>
    <w:lvl w:ilvl="4" w:tplc="B2969AC2" w:tentative="1">
      <w:start w:val="1"/>
      <w:numFmt w:val="bullet"/>
      <w:lvlText w:val=""/>
      <w:lvlJc w:val="left"/>
      <w:pPr>
        <w:ind w:left="2729" w:hanging="420"/>
      </w:pPr>
      <w:rPr>
        <w:rFonts w:ascii="Wingdings" w:hAnsi="Wingdings" w:hint="default"/>
      </w:rPr>
    </w:lvl>
    <w:lvl w:ilvl="5" w:tplc="93409F42" w:tentative="1">
      <w:start w:val="1"/>
      <w:numFmt w:val="bullet"/>
      <w:lvlText w:val=""/>
      <w:lvlJc w:val="left"/>
      <w:pPr>
        <w:ind w:left="3149" w:hanging="420"/>
      </w:pPr>
      <w:rPr>
        <w:rFonts w:ascii="Wingdings" w:hAnsi="Wingdings" w:hint="default"/>
      </w:rPr>
    </w:lvl>
    <w:lvl w:ilvl="6" w:tplc="0FCC411E" w:tentative="1">
      <w:start w:val="1"/>
      <w:numFmt w:val="bullet"/>
      <w:lvlText w:val=""/>
      <w:lvlJc w:val="left"/>
      <w:pPr>
        <w:ind w:left="3569" w:hanging="420"/>
      </w:pPr>
      <w:rPr>
        <w:rFonts w:ascii="Wingdings" w:hAnsi="Wingdings" w:hint="default"/>
      </w:rPr>
    </w:lvl>
    <w:lvl w:ilvl="7" w:tplc="7D9AE540" w:tentative="1">
      <w:start w:val="1"/>
      <w:numFmt w:val="bullet"/>
      <w:lvlText w:val=""/>
      <w:lvlJc w:val="left"/>
      <w:pPr>
        <w:ind w:left="3989" w:hanging="420"/>
      </w:pPr>
      <w:rPr>
        <w:rFonts w:ascii="Wingdings" w:hAnsi="Wingdings" w:hint="default"/>
      </w:rPr>
    </w:lvl>
    <w:lvl w:ilvl="8" w:tplc="810AE370" w:tentative="1">
      <w:start w:val="1"/>
      <w:numFmt w:val="bullet"/>
      <w:lvlText w:val=""/>
      <w:lvlJc w:val="left"/>
      <w:pPr>
        <w:ind w:left="4409" w:hanging="42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1E3"/>
    <w:rsid w:val="000717F9"/>
    <w:rsid w:val="00072BD1"/>
    <w:rsid w:val="00110E38"/>
    <w:rsid w:val="00135E27"/>
    <w:rsid w:val="0015350C"/>
    <w:rsid w:val="00233DBD"/>
    <w:rsid w:val="00240A40"/>
    <w:rsid w:val="00247319"/>
    <w:rsid w:val="00262514"/>
    <w:rsid w:val="002F4B01"/>
    <w:rsid w:val="00303478"/>
    <w:rsid w:val="00320580"/>
    <w:rsid w:val="00334C70"/>
    <w:rsid w:val="00354C68"/>
    <w:rsid w:val="00406150"/>
    <w:rsid w:val="00450A03"/>
    <w:rsid w:val="00482429"/>
    <w:rsid w:val="0051036F"/>
    <w:rsid w:val="005465D5"/>
    <w:rsid w:val="00546AE3"/>
    <w:rsid w:val="00556EE3"/>
    <w:rsid w:val="00602FB1"/>
    <w:rsid w:val="006041E3"/>
    <w:rsid w:val="00614CB2"/>
    <w:rsid w:val="00680E29"/>
    <w:rsid w:val="00693AC4"/>
    <w:rsid w:val="006F20B4"/>
    <w:rsid w:val="008830A9"/>
    <w:rsid w:val="009A2AE2"/>
    <w:rsid w:val="009B7B25"/>
    <w:rsid w:val="009D513E"/>
    <w:rsid w:val="00A03398"/>
    <w:rsid w:val="00A30E2E"/>
    <w:rsid w:val="00A45301"/>
    <w:rsid w:val="00B03E5B"/>
    <w:rsid w:val="00B540C0"/>
    <w:rsid w:val="00B71A6A"/>
    <w:rsid w:val="00BA1737"/>
    <w:rsid w:val="00BA4250"/>
    <w:rsid w:val="00BB2430"/>
    <w:rsid w:val="00C531A5"/>
    <w:rsid w:val="00CF7AB9"/>
    <w:rsid w:val="00D17C12"/>
    <w:rsid w:val="00D63AB7"/>
    <w:rsid w:val="00D641E8"/>
    <w:rsid w:val="00D6650C"/>
    <w:rsid w:val="00DA395C"/>
    <w:rsid w:val="00DE5FC2"/>
    <w:rsid w:val="00E50084"/>
    <w:rsid w:val="00E74F75"/>
    <w:rsid w:val="00F0469E"/>
    <w:rsid w:val="00F371AD"/>
    <w:rsid w:val="00F41A6D"/>
    <w:rsid w:val="00F443CC"/>
    <w:rsid w:val="00F6241B"/>
    <w:rsid w:val="00F879C4"/>
    <w:rsid w:val="00FA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C3603D"/>
  <w15:chartTrackingRefBased/>
  <w15:docId w15:val="{F4DEE17C-3C73-47A3-96F6-E1D59A2D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ＭＳ 明朝"/>
    </w:r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character" w:styleId="a7">
    <w:name w:val="Hyperlink"/>
    <w:rsid w:val="00BA4384"/>
    <w:rPr>
      <w:color w:val="0000FF"/>
      <w:u w:val="single"/>
    </w:rPr>
  </w:style>
  <w:style w:type="paragraph" w:styleId="a8">
    <w:name w:val="Balloon Text"/>
    <w:basedOn w:val="a"/>
    <w:link w:val="a9"/>
    <w:rsid w:val="00AB261E"/>
    <w:rPr>
      <w:rFonts w:ascii="Arial" w:eastAsia="ＭＳ ゴシック" w:hAnsi="Arial"/>
      <w:sz w:val="18"/>
      <w:szCs w:val="18"/>
    </w:rPr>
  </w:style>
  <w:style w:type="character" w:customStyle="1" w:styleId="a9">
    <w:name w:val="吹き出し (文字)"/>
    <w:link w:val="a8"/>
    <w:rsid w:val="00AB261E"/>
    <w:rPr>
      <w:rFonts w:ascii="Arial" w:eastAsia="ＭＳ ゴシック" w:hAnsi="Arial" w:cs="Times New Roman"/>
      <w:kern w:val="2"/>
      <w:sz w:val="18"/>
      <w:szCs w:val="18"/>
    </w:rPr>
  </w:style>
  <w:style w:type="table" w:styleId="aa">
    <w:name w:val="Table Grid"/>
    <w:basedOn w:val="a1"/>
    <w:rsid w:val="00AD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F62C58"/>
    <w:rPr>
      <w:rFonts w:ascii="ＭＳ 明朝" w:hAnsi="ＭＳ 明朝"/>
      <w:kern w:val="2"/>
      <w:sz w:val="21"/>
    </w:rPr>
  </w:style>
  <w:style w:type="paragraph" w:styleId="ab">
    <w:name w:val="header"/>
    <w:basedOn w:val="a"/>
    <w:link w:val="ac"/>
    <w:rsid w:val="00BB2430"/>
    <w:pPr>
      <w:tabs>
        <w:tab w:val="center" w:pos="4252"/>
        <w:tab w:val="right" w:pos="8504"/>
      </w:tabs>
      <w:adjustRightInd/>
      <w:snapToGrid w:val="0"/>
      <w:textAlignment w:val="auto"/>
    </w:pPr>
  </w:style>
  <w:style w:type="character" w:customStyle="1" w:styleId="ac">
    <w:name w:val="ヘッダー (文字)"/>
    <w:link w:val="ab"/>
    <w:rsid w:val="00BB2430"/>
    <w:rPr>
      <w:kern w:val="2"/>
      <w:sz w:val="21"/>
    </w:rPr>
  </w:style>
  <w:style w:type="paragraph" w:styleId="ad">
    <w:name w:val="footer"/>
    <w:basedOn w:val="a"/>
    <w:link w:val="ae"/>
    <w:rsid w:val="00BB2430"/>
    <w:pPr>
      <w:tabs>
        <w:tab w:val="center" w:pos="4252"/>
        <w:tab w:val="right" w:pos="8504"/>
      </w:tabs>
      <w:adjustRightInd/>
      <w:snapToGrid w:val="0"/>
      <w:textAlignment w:val="auto"/>
    </w:pPr>
  </w:style>
  <w:style w:type="character" w:customStyle="1" w:styleId="ae">
    <w:name w:val="フッター (文字)"/>
    <w:link w:val="ad"/>
    <w:rsid w:val="00BB2430"/>
    <w:rPr>
      <w:kern w:val="2"/>
      <w:sz w:val="21"/>
    </w:rPr>
  </w:style>
  <w:style w:type="character" w:styleId="af">
    <w:name w:val="page number"/>
    <w:rsid w:val="00BB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7E4C-4FBB-45EA-B8B5-AF03C053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八丈町役場</cp:lastModifiedBy>
  <cp:revision>5</cp:revision>
  <cp:lastPrinted>2019-09-12T06:38:00Z</cp:lastPrinted>
  <dcterms:created xsi:type="dcterms:W3CDTF">2019-09-12T06:12:00Z</dcterms:created>
  <dcterms:modified xsi:type="dcterms:W3CDTF">2019-10-10T05:55:00Z</dcterms:modified>
</cp:coreProperties>
</file>